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rPr>
          <w:rFonts w:hint="eastAsia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  <w:t>附</w:t>
      </w: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  <w:t>件</w:t>
      </w:r>
      <w:r>
        <w:rPr>
          <w:rFonts w:hint="eastAsia" w:eastAsia="黑体" w:cs="Times New Roman"/>
          <w:b w:val="0"/>
          <w:bCs w:val="0"/>
          <w:sz w:val="32"/>
          <w:szCs w:val="32"/>
          <w:lang w:val="en-US" w:eastAsia="zh-CN"/>
        </w:rPr>
        <w:t>1</w:t>
      </w:r>
    </w:p>
    <w:p>
      <w:pPr>
        <w:spacing w:line="560" w:lineRule="exact"/>
        <w:jc w:val="center"/>
        <w:rPr>
          <w:rFonts w:hint="eastAsia" w:ascii="Times New Roman" w:hAnsi="Times New Roman" w:eastAsia="方正小标宋简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32"/>
          <w:szCs w:val="32"/>
        </w:rPr>
        <w:t xml:space="preserve">    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 xml:space="preserve"> </w:t>
      </w:r>
      <w:bookmarkStart w:id="0" w:name="_GoBack"/>
      <w:r>
        <w:rPr>
          <w:rFonts w:hint="default" w:ascii="Times New Roman" w:hAnsi="Times New Roman" w:eastAsia="方正小标宋简体" w:cs="Times New Roman"/>
          <w:sz w:val="44"/>
          <w:szCs w:val="44"/>
        </w:rPr>
        <w:t xml:space="preserve"> 民营企业廉情监督员</w:t>
      </w:r>
      <w:r>
        <w:rPr>
          <w:rFonts w:hint="eastAsia" w:eastAsia="方正小标宋简体" w:cs="Times New Roman"/>
          <w:sz w:val="44"/>
          <w:szCs w:val="44"/>
          <w:lang w:val="en-US" w:eastAsia="zh-CN"/>
        </w:rPr>
        <w:t>名单</w:t>
      </w:r>
    </w:p>
    <w:bookmarkEnd w:id="0"/>
    <w:tbl>
      <w:tblPr>
        <w:tblStyle w:val="5"/>
        <w:tblpPr w:leftFromText="180" w:rightFromText="180" w:vertAnchor="text" w:horzAnchor="page" w:tblpX="1602" w:tblpY="135"/>
        <w:tblOverlap w:val="never"/>
        <w:tblW w:w="13178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125"/>
        <w:gridCol w:w="5153"/>
        <w:gridCol w:w="1920"/>
        <w:gridCol w:w="2490"/>
        <w:gridCol w:w="2490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5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廉情监督员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职 务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联系方式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39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5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河南科饶恩门窗有限公司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冯国武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副总经理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13837222829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7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5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鹤壁春黎农业开发有限公司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张瑞锋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总经理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18839262277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5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河南向上食品有限公司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刘长贵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总经理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13939222956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5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京东亚洲一号鹤壁浚县物流园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王锦军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项目经理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13437297240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5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浚县瑞黎发制品有限公司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陈勇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总经办主任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18239298399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7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5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</w:tbl>
    <w:p>
      <w:pPr>
        <w:pStyle w:val="2"/>
        <w:rPr>
          <w:rFonts w:hint="default"/>
          <w:lang w:val="en-US" w:eastAsia="zh-CN"/>
        </w:rPr>
      </w:pPr>
    </w:p>
    <w:p/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1"/>
    <w:family w:val="swiss"/>
    <w:pitch w:val="default"/>
    <w:sig w:usb0="A10006FF" w:usb1="4000205B" w:usb2="00000010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  <w:rPr>
                              <w:rStyle w:val="8"/>
                              <w:rFonts w:ascii="仿宋" w:hAnsi="仿宋" w:eastAsia="仿宋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8"/>
                              <w:rFonts w:hint="eastAsia" w:ascii="仿宋" w:hAnsi="仿宋" w:eastAsia="仿宋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ascii="仿宋" w:hAnsi="仿宋" w:eastAsia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8"/>
                              <w:rFonts w:ascii="仿宋" w:hAnsi="仿宋" w:eastAsia="仿宋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ascii="仿宋" w:hAnsi="仿宋" w:eastAsia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8"/>
                              <w:rFonts w:ascii="仿宋" w:hAnsi="仿宋" w:eastAsia="仿宋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仿宋" w:hAnsi="仿宋" w:eastAsia="仿宋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" w:hAnsi="仿宋" w:eastAsia="仿宋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Style w:val="8"/>
                        <w:rFonts w:ascii="仿宋" w:hAnsi="仿宋" w:eastAsia="仿宋"/>
                        <w:sz w:val="28"/>
                        <w:szCs w:val="28"/>
                      </w:rPr>
                    </w:pPr>
                    <w:r>
                      <w:rPr>
                        <w:rStyle w:val="8"/>
                        <w:rFonts w:hint="eastAsia" w:ascii="仿宋" w:hAnsi="仿宋" w:eastAsia="仿宋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ascii="仿宋" w:hAnsi="仿宋" w:eastAsia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8"/>
                        <w:rFonts w:ascii="仿宋" w:hAnsi="仿宋" w:eastAsia="仿宋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ascii="仿宋" w:hAnsi="仿宋" w:eastAsia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8"/>
                        <w:rFonts w:ascii="仿宋" w:hAnsi="仿宋" w:eastAsia="仿宋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仿宋" w:hAnsi="仿宋" w:eastAsia="仿宋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" w:hAnsi="仿宋" w:eastAsia="仿宋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B4360C"/>
    <w:rsid w:val="0F5E3E18"/>
    <w:rsid w:val="53B436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uiPriority w:val="0"/>
    <w:rPr>
      <w:rFonts w:ascii="Verdana" w:hAnsi="Verdana" w:eastAsia="宋体"/>
      <w:kern w:val="0"/>
      <w:sz w:val="20"/>
      <w:lang w:eastAsia="en-US"/>
    </w:rPr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3"/>
    <w:qFormat/>
    <w:uiPriority w:val="0"/>
    <w:pPr>
      <w:ind w:left="640" w:leftChars="200"/>
      <w:outlineLvl w:val="0"/>
    </w:pPr>
    <w:rPr>
      <w:rFonts w:ascii="Arial" w:hAnsi="Arial" w:eastAsia="仿宋_GB2312"/>
      <w:b/>
      <w:sz w:val="32"/>
    </w:rPr>
  </w:style>
  <w:style w:type="paragraph" w:styleId="3">
    <w:name w:val="Body Text Indent"/>
    <w:basedOn w:val="1"/>
    <w:qFormat/>
    <w:uiPriority w:val="0"/>
    <w:pPr>
      <w:spacing w:line="570" w:lineRule="exact"/>
      <w:ind w:firstLine="616" w:firstLineChars="200"/>
    </w:pPr>
    <w:rPr>
      <w:spacing w:val="-6"/>
    </w:rPr>
  </w:style>
  <w:style w:type="paragraph" w:styleId="4">
    <w:name w:val="footer"/>
    <w:basedOn w:val="1"/>
    <w:qFormat/>
    <w:uiPriority w:val="0"/>
    <w:pPr>
      <w:widowControl/>
      <w:tabs>
        <w:tab w:val="center" w:pos="4153"/>
        <w:tab w:val="right" w:pos="8306"/>
      </w:tabs>
      <w:snapToGrid w:val="0"/>
      <w:spacing w:line="240" w:lineRule="atLeast"/>
      <w:jc w:val="left"/>
    </w:pPr>
    <w:rPr>
      <w:rFonts w:ascii="Calibri" w:hAnsi="Calibri" w:cs="Calibri"/>
      <w:sz w:val="18"/>
      <w:szCs w:val="18"/>
    </w:rPr>
  </w:style>
  <w:style w:type="paragraph" w:customStyle="1" w:styleId="7">
    <w:name w:val=" Char Char Char Char Char Char"/>
    <w:basedOn w:val="1"/>
    <w:link w:val="6"/>
    <w:qFormat/>
    <w:uiPriority w:val="0"/>
    <w:pPr>
      <w:widowControl/>
      <w:spacing w:after="160" w:afterLines="0" w:afterAutospacing="0" w:line="240" w:lineRule="exact"/>
      <w:jc w:val="left"/>
    </w:pPr>
    <w:rPr>
      <w:rFonts w:ascii="Verdana" w:hAnsi="Verdana" w:eastAsia="宋体"/>
      <w:kern w:val="0"/>
      <w:sz w:val="20"/>
      <w:lang w:eastAsia="en-US"/>
    </w:rPr>
  </w:style>
  <w:style w:type="character" w:styleId="8">
    <w:name w:val="page number"/>
    <w:basedOn w:val="6"/>
    <w:qFormat/>
    <w:uiPriority w:val="0"/>
    <w:rPr>
      <w:rFonts w:hint="default" w:ascii="Times New Roma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2020-11-10T01:59:00Z</dcterms:created>
  <dc:creator>Administrator</dc:creator>
  <cp:lastModifiedBy>Administrator</cp:lastModifiedBy>
  <dcterms:modified xsi:type="dcterms:W3CDTF">2020-11-10T02:01:39Z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